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41660" w14:textId="77777777" w:rsidR="00300990" w:rsidRPr="00300990" w:rsidRDefault="00300990" w:rsidP="00300990">
      <w:pPr>
        <w:pStyle w:val="NormalWeb"/>
        <w:jc w:val="both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</w:t>
      </w:r>
      <w:r w:rsidRPr="00300990">
        <w:rPr>
          <w:b/>
          <w:bCs/>
          <w:sz w:val="36"/>
          <w:szCs w:val="36"/>
        </w:rPr>
        <w:t>nte la nueva situación y hasta la vuelta</w:t>
      </w:r>
      <w:r>
        <w:rPr>
          <w:b/>
          <w:bCs/>
          <w:sz w:val="36"/>
          <w:szCs w:val="36"/>
        </w:rPr>
        <w:t xml:space="preserve"> a la normalidad, desde el Departamento de Orientación os queremos comentar</w:t>
      </w:r>
      <w:r w:rsidRPr="00300990">
        <w:rPr>
          <w:b/>
          <w:bCs/>
          <w:sz w:val="36"/>
          <w:szCs w:val="36"/>
        </w:rPr>
        <w:t>:</w:t>
      </w:r>
    </w:p>
    <w:p w14:paraId="1AAB15ED" w14:textId="77777777" w:rsidR="00300990" w:rsidRPr="00300990" w:rsidRDefault="00300990" w:rsidP="00300990">
      <w:pPr>
        <w:pStyle w:val="NormalWeb"/>
        <w:jc w:val="both"/>
        <w:rPr>
          <w:sz w:val="36"/>
          <w:szCs w:val="36"/>
        </w:rPr>
      </w:pPr>
      <w:r w:rsidRPr="00300990">
        <w:rPr>
          <w:rFonts w:ascii="Symbol" w:hAnsi="Symbol"/>
          <w:b/>
          <w:bCs/>
          <w:sz w:val="36"/>
          <w:szCs w:val="36"/>
        </w:rPr>
        <w:t></w:t>
      </w:r>
      <w:r>
        <w:rPr>
          <w:b/>
          <w:bCs/>
          <w:sz w:val="36"/>
          <w:szCs w:val="36"/>
        </w:rPr>
        <w:t> </w:t>
      </w:r>
      <w:r w:rsidRPr="00300990">
        <w:rPr>
          <w:b/>
          <w:bCs/>
          <w:sz w:val="36"/>
          <w:szCs w:val="36"/>
        </w:rPr>
        <w:t xml:space="preserve">En la pestaña </w:t>
      </w:r>
      <w:r>
        <w:rPr>
          <w:b/>
          <w:bCs/>
          <w:sz w:val="36"/>
          <w:szCs w:val="36"/>
        </w:rPr>
        <w:t xml:space="preserve">de la web del IES en </w:t>
      </w:r>
      <w:r w:rsidRPr="00300990">
        <w:rPr>
          <w:b/>
          <w:bCs/>
          <w:sz w:val="36"/>
          <w:szCs w:val="36"/>
          <w:u w:val="single"/>
        </w:rPr>
        <w:t>atención al alumnado durante la suspensión de las actividades por Covid 19</w:t>
      </w:r>
      <w:r>
        <w:rPr>
          <w:b/>
          <w:bCs/>
          <w:sz w:val="36"/>
          <w:szCs w:val="36"/>
        </w:rPr>
        <w:t xml:space="preserve"> tienen todas las actividades y ejercicios en el curso correspondiente</w:t>
      </w:r>
      <w:r w:rsidRPr="00300990">
        <w:rPr>
          <w:b/>
          <w:bCs/>
          <w:sz w:val="36"/>
          <w:szCs w:val="36"/>
        </w:rPr>
        <w:t>.</w:t>
      </w:r>
    </w:p>
    <w:p w14:paraId="3074EFA7" w14:textId="77777777" w:rsidR="00300990" w:rsidRPr="00300990" w:rsidRDefault="00300990" w:rsidP="00300990">
      <w:pPr>
        <w:pStyle w:val="NormalWeb"/>
        <w:jc w:val="both"/>
        <w:rPr>
          <w:sz w:val="36"/>
          <w:szCs w:val="36"/>
        </w:rPr>
      </w:pPr>
      <w:r w:rsidRPr="00300990">
        <w:rPr>
          <w:rFonts w:ascii="Symbol" w:hAnsi="Symbol"/>
          <w:b/>
          <w:bCs/>
          <w:sz w:val="36"/>
          <w:szCs w:val="36"/>
        </w:rPr>
        <w:t></w:t>
      </w:r>
      <w:r w:rsidRPr="00300990">
        <w:rPr>
          <w:b/>
          <w:bCs/>
          <w:sz w:val="36"/>
          <w:szCs w:val="36"/>
        </w:rPr>
        <w:t xml:space="preserve">En cuanto a evaluar el segundo trimestre , seguiremos las indicaciones que nos proponga </w:t>
      </w:r>
      <w:r>
        <w:rPr>
          <w:b/>
          <w:bCs/>
          <w:sz w:val="36"/>
          <w:szCs w:val="36"/>
        </w:rPr>
        <w:t xml:space="preserve">desde el Servicio Provincial de Educación y </w:t>
      </w:r>
      <w:r w:rsidRPr="00300990">
        <w:rPr>
          <w:b/>
          <w:bCs/>
          <w:sz w:val="36"/>
          <w:szCs w:val="36"/>
        </w:rPr>
        <w:t>el equipo directivo</w:t>
      </w:r>
      <w:r>
        <w:rPr>
          <w:b/>
          <w:bCs/>
          <w:sz w:val="36"/>
          <w:szCs w:val="36"/>
        </w:rPr>
        <w:t>.</w:t>
      </w:r>
    </w:p>
    <w:p w14:paraId="111AA93F" w14:textId="77777777" w:rsidR="00300990" w:rsidRPr="00300990" w:rsidRDefault="00300990" w:rsidP="00300990">
      <w:pPr>
        <w:pStyle w:val="NormalWeb"/>
        <w:jc w:val="both"/>
        <w:rPr>
          <w:sz w:val="36"/>
          <w:szCs w:val="36"/>
        </w:rPr>
      </w:pPr>
      <w:r w:rsidRPr="00300990">
        <w:rPr>
          <w:rFonts w:ascii="Symbol" w:hAnsi="Symbol"/>
          <w:b/>
          <w:bCs/>
          <w:sz w:val="36"/>
          <w:szCs w:val="36"/>
        </w:rPr>
        <w:t></w:t>
      </w:r>
      <w:r w:rsidRPr="00300990">
        <w:rPr>
          <w:b/>
          <w:bCs/>
          <w:sz w:val="36"/>
          <w:szCs w:val="36"/>
        </w:rPr>
        <w:t>Los exámenes que estaban pr</w:t>
      </w:r>
      <w:r>
        <w:rPr>
          <w:b/>
          <w:bCs/>
          <w:sz w:val="36"/>
          <w:szCs w:val="36"/>
        </w:rPr>
        <w:t>ogramados</w:t>
      </w:r>
      <w:r w:rsidRPr="00300990">
        <w:rPr>
          <w:b/>
          <w:bCs/>
          <w:sz w:val="36"/>
          <w:szCs w:val="36"/>
        </w:rPr>
        <w:t xml:space="preserve"> se dejan para más adelante. </w:t>
      </w:r>
      <w:r>
        <w:rPr>
          <w:b/>
          <w:bCs/>
          <w:sz w:val="36"/>
          <w:szCs w:val="36"/>
        </w:rPr>
        <w:t>Cuando volvamos a las aulas decidiremos como evaluar esos contenidos.</w:t>
      </w:r>
      <w:r w:rsidRPr="00300990">
        <w:rPr>
          <w:b/>
          <w:bCs/>
          <w:sz w:val="36"/>
          <w:szCs w:val="36"/>
        </w:rPr>
        <w:t xml:space="preserve"> </w:t>
      </w:r>
    </w:p>
    <w:p w14:paraId="46DB859E" w14:textId="77777777" w:rsidR="00300990" w:rsidRPr="00300990" w:rsidRDefault="00300990" w:rsidP="00300990">
      <w:pPr>
        <w:pStyle w:val="NormalWeb"/>
        <w:jc w:val="both"/>
        <w:rPr>
          <w:sz w:val="36"/>
          <w:szCs w:val="36"/>
        </w:rPr>
      </w:pPr>
      <w:r w:rsidRPr="00300990">
        <w:rPr>
          <w:rFonts w:ascii="Symbol" w:hAnsi="Symbol"/>
          <w:b/>
          <w:bCs/>
          <w:sz w:val="36"/>
          <w:szCs w:val="36"/>
        </w:rPr>
        <w:t></w:t>
      </w:r>
      <w:r w:rsidRPr="00300990">
        <w:rPr>
          <w:b/>
          <w:bCs/>
          <w:sz w:val="36"/>
          <w:szCs w:val="36"/>
        </w:rPr>
        <w:t xml:space="preserve">Las tareas programadas </w:t>
      </w:r>
      <w:r>
        <w:rPr>
          <w:b/>
          <w:bCs/>
          <w:sz w:val="36"/>
          <w:szCs w:val="36"/>
        </w:rPr>
        <w:t xml:space="preserve">son de fácil desarrollo, con un poco de interés y esfuerzo por parte del alumnado. Es importante que no pierdan el hábito de trabajar un poco cada día y de seguir avanzando en sus conocimientos y aprendizaje. </w:t>
      </w:r>
    </w:p>
    <w:p w14:paraId="6EA1CCEC" w14:textId="77777777" w:rsidR="00300990" w:rsidRDefault="00300990" w:rsidP="0030099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Ahora nos toca cuidarnos unos a otros y permanecer en casa. Pero recuerda no son unas vacaciones. </w:t>
      </w:r>
    </w:p>
    <w:p w14:paraId="503F615C" w14:textId="77777777" w:rsidR="00300990" w:rsidRDefault="00300990" w:rsidP="00300990">
      <w:pPr>
        <w:jc w:val="both"/>
        <w:rPr>
          <w:sz w:val="36"/>
          <w:szCs w:val="36"/>
        </w:rPr>
      </w:pPr>
    </w:p>
    <w:p w14:paraId="2A86E85B" w14:textId="77777777" w:rsidR="00931521" w:rsidRPr="00300990" w:rsidRDefault="00300990" w:rsidP="00300990">
      <w:pPr>
        <w:jc w:val="both"/>
        <w:rPr>
          <w:sz w:val="36"/>
          <w:szCs w:val="36"/>
        </w:rPr>
      </w:pPr>
      <w:r>
        <w:rPr>
          <w:sz w:val="36"/>
          <w:szCs w:val="36"/>
        </w:rPr>
        <w:t>#yomequedoencasa</w:t>
      </w:r>
    </w:p>
    <w:sectPr w:rsidR="00931521" w:rsidRPr="00300990" w:rsidSect="00B552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90"/>
    <w:rsid w:val="00300990"/>
    <w:rsid w:val="003E1405"/>
    <w:rsid w:val="00931521"/>
    <w:rsid w:val="00B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FDC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9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9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Aragüés</dc:creator>
  <cp:keywords/>
  <dc:description/>
  <cp:lastModifiedBy>Ana Aragüés</cp:lastModifiedBy>
  <cp:revision>2</cp:revision>
  <dcterms:created xsi:type="dcterms:W3CDTF">2020-03-23T08:31:00Z</dcterms:created>
  <dcterms:modified xsi:type="dcterms:W3CDTF">2020-03-23T08:48:00Z</dcterms:modified>
</cp:coreProperties>
</file>